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6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496"/>
        <w:gridCol w:w="1281"/>
        <w:gridCol w:w="992"/>
        <w:gridCol w:w="1153"/>
        <w:gridCol w:w="1057"/>
        <w:gridCol w:w="1098"/>
        <w:gridCol w:w="13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020" w:type="dxa"/>
            <w:gridSpan w:val="8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widowControl/>
              <w:spacing w:line="576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0"/>
                <w:sz w:val="40"/>
                <w:szCs w:val="40"/>
                <w:lang w:val="en-US" w:eastAsia="zh-CN"/>
              </w:rPr>
              <w:t>广元文旅城市管理服务有限公司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0"/>
                <w:sz w:val="40"/>
                <w:szCs w:val="40"/>
                <w:lang w:val="en-US" w:eastAsia="zh-CN" w:bidi="ar-SA"/>
              </w:rPr>
              <w:t>利州区红四方面军四川长征文化公园建设项目多测合一服务报价函</w:t>
            </w:r>
          </w:p>
          <w:p>
            <w:pPr>
              <w:widowControl/>
              <w:spacing w:line="576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致：广元文旅城市管理服务有限公司</w:t>
            </w:r>
          </w:p>
          <w:p>
            <w:pPr>
              <w:ind w:firstLine="640" w:firstLineChars="200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我公司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已详细阅读贵公司发出的询价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公告及本次项目服务相关资料，并进行实地考察，根据相关收费标准及市场行情，现对该服务进行报价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具体报价内容如下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21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测绘内容</w:t>
            </w:r>
          </w:p>
        </w:tc>
        <w:tc>
          <w:tcPr>
            <w:tcW w:w="12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eastAsia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测绘单价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工作量</w:t>
            </w:r>
          </w:p>
        </w:tc>
        <w:tc>
          <w:tcPr>
            <w:tcW w:w="11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小计（元）</w:t>
            </w:r>
          </w:p>
        </w:tc>
        <w:tc>
          <w:tcPr>
            <w:tcW w:w="1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实际单价报价</w:t>
            </w:r>
          </w:p>
        </w:tc>
        <w:tc>
          <w:tcPr>
            <w:tcW w:w="10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工作量</w:t>
            </w:r>
          </w:p>
        </w:tc>
        <w:tc>
          <w:tcPr>
            <w:tcW w:w="13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小计报价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630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0"/>
                <w:szCs w:val="20"/>
              </w:rPr>
            </w:pPr>
            <w:r>
              <w:rPr>
                <w:rFonts w:hint="eastAsia" w:ascii="宋体"/>
                <w:color w:val="auto"/>
                <w:sz w:val="20"/>
                <w:szCs w:val="20"/>
              </w:rPr>
              <w:t>规划竣工核实测绘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验测高程高度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  <w:highlight w:val="red"/>
              </w:rPr>
            </w:pPr>
            <w:r>
              <w:rPr>
                <w:rFonts w:hint="eastAsia"/>
                <w:color w:val="auto"/>
                <w:sz w:val="20"/>
                <w:szCs w:val="20"/>
                <w:highlight w:val="none"/>
                <w:lang w:val="en-US" w:eastAsia="zh-CN"/>
              </w:rPr>
              <w:t>3000一宗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6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规划面积测量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highlight w:val="none"/>
                <w:lang w:val="en-US" w:eastAsia="zh-CN"/>
              </w:rPr>
              <w:t>1.36/㎡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6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both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宗地测绘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宗地总图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highlight w:val="none"/>
                <w:lang w:val="en-US" w:eastAsia="zh-CN"/>
              </w:rPr>
              <w:t>1.36㎡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6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权籍调查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highlight w:val="none"/>
                <w:lang w:val="en-US" w:eastAsia="zh-CN"/>
              </w:rPr>
              <w:t>3000一宗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both"/>
              <w:textAlignment w:val="center"/>
              <w:rPr>
                <w:rFonts w:hint="default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6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房产测绘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房屋面积测量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szCs w:val="20"/>
                <w:highlight w:val="none"/>
                <w:lang w:val="en-US" w:eastAsia="zh-CN"/>
              </w:rPr>
              <w:t>2.72㎡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  <w:sz w:val="16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21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规范计价合计</w:t>
            </w:r>
          </w:p>
        </w:tc>
        <w:tc>
          <w:tcPr>
            <w:tcW w:w="34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实际报价合计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902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等一切费用。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85f6fac6-7941-4bbe-a2f7-aad60efbe158"/>
  </w:docVars>
  <w:rsids>
    <w:rsidRoot w:val="4D7C3CA6"/>
    <w:rsid w:val="06837D68"/>
    <w:rsid w:val="08FC5105"/>
    <w:rsid w:val="090715AF"/>
    <w:rsid w:val="091A749D"/>
    <w:rsid w:val="0EE46AFC"/>
    <w:rsid w:val="122172C8"/>
    <w:rsid w:val="19C332D1"/>
    <w:rsid w:val="24286B52"/>
    <w:rsid w:val="26CB1A16"/>
    <w:rsid w:val="2D1E238D"/>
    <w:rsid w:val="2F51599A"/>
    <w:rsid w:val="346E2C79"/>
    <w:rsid w:val="358B0CEF"/>
    <w:rsid w:val="3823333D"/>
    <w:rsid w:val="3BC92571"/>
    <w:rsid w:val="3CB274A9"/>
    <w:rsid w:val="3D605157"/>
    <w:rsid w:val="3E0D6D09"/>
    <w:rsid w:val="3F485644"/>
    <w:rsid w:val="405014B2"/>
    <w:rsid w:val="44E623E5"/>
    <w:rsid w:val="47B70069"/>
    <w:rsid w:val="486C2C02"/>
    <w:rsid w:val="4D7C3CA6"/>
    <w:rsid w:val="508441E2"/>
    <w:rsid w:val="53FA78A2"/>
    <w:rsid w:val="54B94F5D"/>
    <w:rsid w:val="57233025"/>
    <w:rsid w:val="64DE2339"/>
    <w:rsid w:val="64E7552D"/>
    <w:rsid w:val="651D5558"/>
    <w:rsid w:val="65813DF1"/>
    <w:rsid w:val="66012783"/>
    <w:rsid w:val="6B486CF1"/>
    <w:rsid w:val="718B6AAC"/>
    <w:rsid w:val="7772779F"/>
    <w:rsid w:val="78C16FB7"/>
    <w:rsid w:val="79C63670"/>
    <w:rsid w:val="7C605FFE"/>
    <w:rsid w:val="7CF404F4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1672</Words>
  <Characters>1796</Characters>
  <Lines>0</Lines>
  <Paragraphs>0</Paragraphs>
  <TotalTime>11</TotalTime>
  <ScaleCrop>false</ScaleCrop>
  <LinksUpToDate>false</LinksUpToDate>
  <CharactersWithSpaces>1974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2024-04-01T02:43:00Z</dcterms:created>
  <dc:creator>shaw_</dc:creator>
  <cp:lastModifiedBy>快乐的大脚</cp:lastModifiedBy>
  <dcterms:modified xsi:type="dcterms:W3CDTF">2024-11-28T03:34:04Z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2473C16944E645E39C43EC7205C2DC8E_13</vt:lpwstr>
  </property>
</Properties>
</file>